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96" w:rsidRPr="00AC4396" w:rsidRDefault="00AC4396" w:rsidP="00AC4396">
      <w:pPr>
        <w:jc w:val="center"/>
        <w:rPr>
          <w:sz w:val="32"/>
          <w:szCs w:val="32"/>
        </w:rPr>
      </w:pPr>
      <w:r w:rsidRPr="00AC4396">
        <w:rPr>
          <w:sz w:val="32"/>
          <w:szCs w:val="32"/>
        </w:rPr>
        <w:t>When Did You Ever Become Less by Dying</w:t>
      </w:r>
    </w:p>
    <w:p w:rsidR="00AC4396" w:rsidRPr="00AC4396" w:rsidRDefault="00AC4396" w:rsidP="00AC4396">
      <w:pPr>
        <w:jc w:val="center"/>
        <w:rPr>
          <w:sz w:val="28"/>
          <w:szCs w:val="28"/>
        </w:rPr>
      </w:pPr>
      <w:r w:rsidRPr="00AC4396">
        <w:rPr>
          <w:sz w:val="28"/>
          <w:szCs w:val="28"/>
        </w:rPr>
        <w:t>Afterlife: The Evidence</w:t>
      </w:r>
    </w:p>
    <w:p w:rsidR="00AC4396" w:rsidRDefault="00AC4396" w:rsidP="00AC4396">
      <w:pPr>
        <w:jc w:val="center"/>
      </w:pPr>
    </w:p>
    <w:p w:rsidR="006F5D17" w:rsidRPr="00AC4396" w:rsidRDefault="0027509C">
      <w:pPr>
        <w:rPr>
          <w:rFonts w:ascii="Garamond" w:hAnsi="Garamond"/>
          <w:sz w:val="28"/>
          <w:szCs w:val="28"/>
        </w:rPr>
      </w:pPr>
      <w:r w:rsidRPr="00AC4396">
        <w:rPr>
          <w:rFonts w:ascii="Garamond" w:hAnsi="Garamond"/>
          <w:sz w:val="28"/>
          <w:szCs w:val="28"/>
        </w:rPr>
        <w:t xml:space="preserve">In this book </w:t>
      </w:r>
      <w:r w:rsidR="000666DF" w:rsidRPr="00AC4396">
        <w:rPr>
          <w:rFonts w:ascii="Garamond" w:hAnsi="Garamond"/>
          <w:sz w:val="28"/>
          <w:szCs w:val="28"/>
        </w:rPr>
        <w:t>Professor Stafford Betty</w:t>
      </w:r>
      <w:r w:rsidRPr="00AC4396">
        <w:rPr>
          <w:rFonts w:ascii="Garamond" w:hAnsi="Garamond"/>
          <w:sz w:val="28"/>
          <w:szCs w:val="28"/>
        </w:rPr>
        <w:t xml:space="preserve"> </w:t>
      </w:r>
      <w:r w:rsidR="000C0F97" w:rsidRPr="00AC4396">
        <w:rPr>
          <w:rFonts w:ascii="Garamond" w:hAnsi="Garamond"/>
          <w:sz w:val="28"/>
          <w:szCs w:val="28"/>
        </w:rPr>
        <w:t>pulls together the best evidences</w:t>
      </w:r>
      <w:r w:rsidR="000666DF" w:rsidRPr="00AC4396">
        <w:rPr>
          <w:rFonts w:ascii="Garamond" w:hAnsi="Garamond"/>
          <w:sz w:val="28"/>
          <w:szCs w:val="28"/>
        </w:rPr>
        <w:t xml:space="preserve"> </w:t>
      </w:r>
      <w:r w:rsidR="00AC69BF" w:rsidRPr="00AC4396">
        <w:rPr>
          <w:rFonts w:ascii="Garamond" w:hAnsi="Garamond"/>
          <w:sz w:val="28"/>
          <w:szCs w:val="28"/>
        </w:rPr>
        <w:t>for survival of death.</w:t>
      </w:r>
      <w:r w:rsidR="006F5D17" w:rsidRPr="00AC4396">
        <w:rPr>
          <w:rFonts w:ascii="Garamond" w:hAnsi="Garamond"/>
          <w:sz w:val="28"/>
          <w:szCs w:val="28"/>
        </w:rPr>
        <w:t xml:space="preserve">  The </w:t>
      </w:r>
      <w:r w:rsidR="006F5D17" w:rsidRPr="00AC4396">
        <w:rPr>
          <w:rFonts w:ascii="Garamond" w:hAnsi="Garamond"/>
          <w:i/>
          <w:sz w:val="28"/>
          <w:szCs w:val="28"/>
        </w:rPr>
        <w:t>very</w:t>
      </w:r>
      <w:r w:rsidR="006F5D17" w:rsidRPr="00AC4396">
        <w:rPr>
          <w:rFonts w:ascii="Garamond" w:hAnsi="Garamond"/>
          <w:sz w:val="28"/>
          <w:szCs w:val="28"/>
        </w:rPr>
        <w:t xml:space="preserve"> best</w:t>
      </w:r>
      <w:r w:rsidR="000666DF" w:rsidRPr="00AC4396">
        <w:rPr>
          <w:rFonts w:ascii="Garamond" w:hAnsi="Garamond"/>
          <w:sz w:val="28"/>
          <w:szCs w:val="28"/>
        </w:rPr>
        <w:t>, he maintains,</w:t>
      </w:r>
      <w:r w:rsidR="006F5D17" w:rsidRPr="00AC4396">
        <w:rPr>
          <w:rFonts w:ascii="Garamond" w:hAnsi="Garamond"/>
          <w:sz w:val="28"/>
          <w:szCs w:val="28"/>
        </w:rPr>
        <w:t xml:space="preserve"> come from psychical research.</w:t>
      </w:r>
      <w:r w:rsidR="000C0F97" w:rsidRPr="00AC4396">
        <w:rPr>
          <w:rFonts w:ascii="Garamond" w:hAnsi="Garamond"/>
          <w:sz w:val="28"/>
          <w:szCs w:val="28"/>
        </w:rPr>
        <w:t xml:space="preserve">  </w:t>
      </w:r>
      <w:r w:rsidR="006F5D17" w:rsidRPr="00AC4396">
        <w:rPr>
          <w:rFonts w:ascii="Garamond" w:hAnsi="Garamond"/>
          <w:sz w:val="28"/>
          <w:szCs w:val="28"/>
        </w:rPr>
        <w:t>T</w:t>
      </w:r>
      <w:r w:rsidR="000C0F97" w:rsidRPr="00AC4396">
        <w:rPr>
          <w:rFonts w:ascii="Garamond" w:hAnsi="Garamond"/>
          <w:sz w:val="28"/>
          <w:szCs w:val="28"/>
        </w:rPr>
        <w:t xml:space="preserve">he near-death experience, deathbed visions, </w:t>
      </w:r>
      <w:proofErr w:type="spellStart"/>
      <w:r w:rsidR="000C0F97" w:rsidRPr="00AC4396">
        <w:rPr>
          <w:rFonts w:ascii="Garamond" w:hAnsi="Garamond"/>
          <w:sz w:val="28"/>
          <w:szCs w:val="28"/>
        </w:rPr>
        <w:t>reincarnational</w:t>
      </w:r>
      <w:proofErr w:type="spellEnd"/>
      <w:r w:rsidR="000C0F97" w:rsidRPr="00AC4396">
        <w:rPr>
          <w:rFonts w:ascii="Garamond" w:hAnsi="Garamond"/>
          <w:sz w:val="28"/>
          <w:szCs w:val="28"/>
        </w:rPr>
        <w:t xml:space="preserve"> memories of little children, </w:t>
      </w:r>
      <w:bookmarkStart w:id="0" w:name="_GoBack"/>
      <w:bookmarkEnd w:id="0"/>
      <w:r w:rsidR="000C0F97" w:rsidRPr="00AC4396">
        <w:rPr>
          <w:rFonts w:ascii="Garamond" w:hAnsi="Garamond"/>
          <w:sz w:val="28"/>
          <w:szCs w:val="28"/>
        </w:rPr>
        <w:t xml:space="preserve">communications from the so-called dead through mediums, </w:t>
      </w:r>
      <w:r w:rsidR="0089083B" w:rsidRPr="00AC4396">
        <w:rPr>
          <w:rFonts w:ascii="Garamond" w:hAnsi="Garamond"/>
          <w:sz w:val="28"/>
          <w:szCs w:val="28"/>
        </w:rPr>
        <w:t>apparitions, p</w:t>
      </w:r>
      <w:r w:rsidR="000C0F97" w:rsidRPr="00AC4396">
        <w:rPr>
          <w:rFonts w:ascii="Garamond" w:hAnsi="Garamond"/>
          <w:sz w:val="28"/>
          <w:szCs w:val="28"/>
        </w:rPr>
        <w:t xml:space="preserve">oltergeists, </w:t>
      </w:r>
      <w:r w:rsidR="0089083B" w:rsidRPr="00AC4396">
        <w:rPr>
          <w:rFonts w:ascii="Garamond" w:hAnsi="Garamond"/>
          <w:sz w:val="28"/>
          <w:szCs w:val="28"/>
        </w:rPr>
        <w:t>spirits that reach out to us through electronic instruments,</w:t>
      </w:r>
      <w:r w:rsidR="000C0F97" w:rsidRPr="00AC4396">
        <w:rPr>
          <w:rFonts w:ascii="Garamond" w:hAnsi="Garamond"/>
          <w:sz w:val="28"/>
          <w:szCs w:val="28"/>
        </w:rPr>
        <w:t xml:space="preserve"> </w:t>
      </w:r>
      <w:r w:rsidR="0089083B" w:rsidRPr="00AC4396">
        <w:rPr>
          <w:rFonts w:ascii="Garamond" w:hAnsi="Garamond"/>
          <w:sz w:val="28"/>
          <w:szCs w:val="28"/>
        </w:rPr>
        <w:t xml:space="preserve">spirits that attach themselves to our bodies, </w:t>
      </w:r>
      <w:r w:rsidR="000C0F97" w:rsidRPr="00AC4396">
        <w:rPr>
          <w:rFonts w:ascii="Garamond" w:hAnsi="Garamond"/>
          <w:sz w:val="28"/>
          <w:szCs w:val="28"/>
        </w:rPr>
        <w:t>and episodes of terminal lucidity in Alzheimer’s patients</w:t>
      </w:r>
      <w:r w:rsidR="006F5D17" w:rsidRPr="00AC4396">
        <w:rPr>
          <w:rFonts w:ascii="Garamond" w:hAnsi="Garamond"/>
          <w:sz w:val="28"/>
          <w:szCs w:val="28"/>
        </w:rPr>
        <w:t xml:space="preserve"> form the better part of the book</w:t>
      </w:r>
      <w:r w:rsidR="000C0F97" w:rsidRPr="00AC4396">
        <w:rPr>
          <w:rFonts w:ascii="Garamond" w:hAnsi="Garamond"/>
          <w:sz w:val="28"/>
          <w:szCs w:val="28"/>
        </w:rPr>
        <w:t>.</w:t>
      </w:r>
    </w:p>
    <w:p w:rsidR="006F5D17" w:rsidRPr="00AC4396" w:rsidRDefault="006F5D17">
      <w:pPr>
        <w:rPr>
          <w:rFonts w:ascii="Garamond" w:hAnsi="Garamond"/>
          <w:sz w:val="28"/>
          <w:szCs w:val="28"/>
        </w:rPr>
      </w:pPr>
    </w:p>
    <w:p w:rsidR="000666DF" w:rsidRPr="00AC4396" w:rsidRDefault="006F5D17">
      <w:pPr>
        <w:rPr>
          <w:rFonts w:ascii="Garamond" w:hAnsi="Garamond"/>
          <w:sz w:val="28"/>
          <w:szCs w:val="28"/>
        </w:rPr>
      </w:pPr>
      <w:r w:rsidRPr="00AC4396">
        <w:rPr>
          <w:rFonts w:ascii="Garamond" w:hAnsi="Garamond"/>
          <w:sz w:val="28"/>
          <w:szCs w:val="28"/>
        </w:rPr>
        <w:t xml:space="preserve">But philosophy has a lot to say as well.  In simple terms </w:t>
      </w:r>
      <w:r w:rsidR="0027509C" w:rsidRPr="00AC4396">
        <w:rPr>
          <w:rFonts w:ascii="Garamond" w:hAnsi="Garamond"/>
          <w:sz w:val="28"/>
          <w:szCs w:val="28"/>
        </w:rPr>
        <w:t>Betty lays</w:t>
      </w:r>
      <w:r w:rsidRPr="00AC4396">
        <w:rPr>
          <w:rFonts w:ascii="Garamond" w:hAnsi="Garamond"/>
          <w:sz w:val="28"/>
          <w:szCs w:val="28"/>
        </w:rPr>
        <w:t xml:space="preserve"> out the evidence </w:t>
      </w:r>
      <w:r w:rsidR="00326199" w:rsidRPr="00AC4396">
        <w:rPr>
          <w:rFonts w:ascii="Garamond" w:hAnsi="Garamond"/>
          <w:sz w:val="28"/>
          <w:szCs w:val="28"/>
        </w:rPr>
        <w:t xml:space="preserve">against </w:t>
      </w:r>
      <w:r w:rsidRPr="00AC4396">
        <w:rPr>
          <w:rFonts w:ascii="Garamond" w:hAnsi="Garamond"/>
          <w:sz w:val="28"/>
          <w:szCs w:val="28"/>
        </w:rPr>
        <w:t>reductive materialism that claims all our experience is generated by the brain</w:t>
      </w:r>
      <w:r w:rsidR="00AC69BF" w:rsidRPr="00AC4396">
        <w:rPr>
          <w:rFonts w:ascii="Garamond" w:hAnsi="Garamond"/>
          <w:sz w:val="28"/>
          <w:szCs w:val="28"/>
        </w:rPr>
        <w:t xml:space="preserve"> and that we perish at death</w:t>
      </w:r>
      <w:r w:rsidRPr="00AC4396">
        <w:rPr>
          <w:rFonts w:ascii="Garamond" w:hAnsi="Garamond"/>
          <w:sz w:val="28"/>
          <w:szCs w:val="28"/>
        </w:rPr>
        <w:t xml:space="preserve">.  Viewing the brain as an instrument </w:t>
      </w:r>
      <w:r w:rsidR="00AC69BF" w:rsidRPr="00AC4396">
        <w:rPr>
          <w:rFonts w:ascii="Garamond" w:hAnsi="Garamond"/>
          <w:sz w:val="28"/>
          <w:szCs w:val="28"/>
        </w:rPr>
        <w:t xml:space="preserve">put to good use by </w:t>
      </w:r>
      <w:r w:rsidRPr="00AC4396">
        <w:rPr>
          <w:rFonts w:ascii="Garamond" w:hAnsi="Garamond"/>
          <w:sz w:val="28"/>
          <w:szCs w:val="28"/>
        </w:rPr>
        <w:t>the immaterial self</w:t>
      </w:r>
      <w:r w:rsidR="00326199" w:rsidRPr="00AC4396">
        <w:rPr>
          <w:rFonts w:ascii="Garamond" w:hAnsi="Garamond"/>
          <w:sz w:val="28"/>
          <w:szCs w:val="28"/>
        </w:rPr>
        <w:t xml:space="preserve"> </w:t>
      </w:r>
      <w:r w:rsidRPr="00AC4396">
        <w:rPr>
          <w:rFonts w:ascii="Garamond" w:hAnsi="Garamond"/>
          <w:sz w:val="28"/>
          <w:szCs w:val="28"/>
        </w:rPr>
        <w:t xml:space="preserve">is </w:t>
      </w:r>
      <w:r w:rsidR="0089083B" w:rsidRPr="00AC4396">
        <w:rPr>
          <w:rFonts w:ascii="Garamond" w:hAnsi="Garamond"/>
          <w:sz w:val="28"/>
          <w:szCs w:val="28"/>
        </w:rPr>
        <w:t xml:space="preserve">much </w:t>
      </w:r>
      <w:r w:rsidRPr="00AC4396">
        <w:rPr>
          <w:rFonts w:ascii="Garamond" w:hAnsi="Garamond"/>
          <w:sz w:val="28"/>
          <w:szCs w:val="28"/>
        </w:rPr>
        <w:t>more consistent with the evidence.</w:t>
      </w:r>
    </w:p>
    <w:p w:rsidR="006F5D17" w:rsidRPr="00AC4396" w:rsidRDefault="006F5D17">
      <w:pPr>
        <w:rPr>
          <w:rFonts w:ascii="Garamond" w:hAnsi="Garamond"/>
          <w:sz w:val="28"/>
          <w:szCs w:val="28"/>
        </w:rPr>
      </w:pPr>
      <w:r w:rsidRPr="00AC4396">
        <w:rPr>
          <w:rFonts w:ascii="Garamond" w:hAnsi="Garamond"/>
          <w:sz w:val="28"/>
          <w:szCs w:val="28"/>
        </w:rPr>
        <w:t xml:space="preserve">  </w:t>
      </w:r>
    </w:p>
    <w:p w:rsidR="000C0F97" w:rsidRPr="00AC4396" w:rsidRDefault="0089083B">
      <w:pPr>
        <w:rPr>
          <w:rFonts w:ascii="Garamond" w:hAnsi="Garamond"/>
          <w:sz w:val="28"/>
          <w:szCs w:val="28"/>
        </w:rPr>
      </w:pPr>
      <w:r w:rsidRPr="00AC4396">
        <w:rPr>
          <w:rFonts w:ascii="Garamond" w:hAnsi="Garamond"/>
          <w:sz w:val="28"/>
          <w:szCs w:val="28"/>
        </w:rPr>
        <w:t>Finally,</w:t>
      </w:r>
      <w:r w:rsidR="006F5D17" w:rsidRPr="00AC4396">
        <w:rPr>
          <w:rFonts w:ascii="Garamond" w:hAnsi="Garamond"/>
          <w:sz w:val="28"/>
          <w:szCs w:val="28"/>
        </w:rPr>
        <w:t xml:space="preserve"> </w:t>
      </w:r>
      <w:r w:rsidR="0027509C" w:rsidRPr="00AC4396">
        <w:rPr>
          <w:rFonts w:ascii="Garamond" w:hAnsi="Garamond"/>
          <w:sz w:val="28"/>
          <w:szCs w:val="28"/>
        </w:rPr>
        <w:t xml:space="preserve">he surveys </w:t>
      </w:r>
      <w:r w:rsidR="006F5D17" w:rsidRPr="00AC4396">
        <w:rPr>
          <w:rFonts w:ascii="Garamond" w:hAnsi="Garamond"/>
          <w:sz w:val="28"/>
          <w:szCs w:val="28"/>
        </w:rPr>
        <w:t xml:space="preserve">the </w:t>
      </w:r>
      <w:r w:rsidR="0027509C" w:rsidRPr="00AC4396">
        <w:rPr>
          <w:rFonts w:ascii="Garamond" w:hAnsi="Garamond"/>
          <w:sz w:val="28"/>
          <w:szCs w:val="28"/>
        </w:rPr>
        <w:t xml:space="preserve">universal </w:t>
      </w:r>
      <w:r w:rsidR="006F5D17" w:rsidRPr="00AC4396">
        <w:rPr>
          <w:rFonts w:ascii="Garamond" w:hAnsi="Garamond"/>
          <w:sz w:val="28"/>
          <w:szCs w:val="28"/>
        </w:rPr>
        <w:t>affirmation by the world’s religions that we survive death</w:t>
      </w:r>
      <w:r w:rsidR="0027509C" w:rsidRPr="00AC4396">
        <w:rPr>
          <w:rFonts w:ascii="Garamond" w:hAnsi="Garamond"/>
          <w:sz w:val="28"/>
          <w:szCs w:val="28"/>
        </w:rPr>
        <w:t>.</w:t>
      </w:r>
      <w:r w:rsidR="006F5D17" w:rsidRPr="00AC4396">
        <w:rPr>
          <w:rFonts w:ascii="Garamond" w:hAnsi="Garamond"/>
          <w:sz w:val="28"/>
          <w:szCs w:val="28"/>
        </w:rPr>
        <w:t xml:space="preserve">  </w:t>
      </w:r>
    </w:p>
    <w:p w:rsidR="0089083B" w:rsidRPr="00AC4396" w:rsidRDefault="0089083B">
      <w:pPr>
        <w:rPr>
          <w:rFonts w:ascii="Garamond" w:hAnsi="Garamond"/>
          <w:sz w:val="28"/>
          <w:szCs w:val="28"/>
        </w:rPr>
      </w:pPr>
    </w:p>
    <w:p w:rsidR="000C0F97" w:rsidRDefault="0027509C" w:rsidP="0089083B">
      <w:r w:rsidRPr="00AC4396">
        <w:rPr>
          <w:rFonts w:ascii="Garamond" w:hAnsi="Garamond"/>
          <w:sz w:val="28"/>
          <w:szCs w:val="28"/>
        </w:rPr>
        <w:t xml:space="preserve">Betty brings together memorable examples </w:t>
      </w:r>
      <w:r w:rsidR="00175FB6" w:rsidRPr="00AC4396">
        <w:rPr>
          <w:rFonts w:ascii="Garamond" w:hAnsi="Garamond"/>
          <w:sz w:val="28"/>
          <w:szCs w:val="28"/>
        </w:rPr>
        <w:t>and careful analysis of each type of evidence</w:t>
      </w:r>
      <w:r w:rsidR="000666DF" w:rsidRPr="00AC4396">
        <w:rPr>
          <w:rFonts w:ascii="Garamond" w:hAnsi="Garamond"/>
          <w:sz w:val="28"/>
          <w:szCs w:val="28"/>
        </w:rPr>
        <w:t>.</w:t>
      </w:r>
      <w:r w:rsidRPr="00AC4396">
        <w:rPr>
          <w:rFonts w:ascii="Garamond" w:hAnsi="Garamond"/>
          <w:sz w:val="28"/>
          <w:szCs w:val="28"/>
        </w:rPr>
        <w:t xml:space="preserve"> </w:t>
      </w:r>
      <w:r w:rsidR="000666DF" w:rsidRPr="00AC4396">
        <w:rPr>
          <w:rFonts w:ascii="Garamond" w:hAnsi="Garamond"/>
          <w:sz w:val="28"/>
          <w:szCs w:val="28"/>
        </w:rPr>
        <w:t xml:space="preserve"> </w:t>
      </w:r>
      <w:r w:rsidR="00175FB6" w:rsidRPr="00AC4396">
        <w:rPr>
          <w:rFonts w:ascii="Garamond" w:hAnsi="Garamond"/>
          <w:sz w:val="28"/>
          <w:szCs w:val="28"/>
        </w:rPr>
        <w:t>Each type is imposing enough by itself, but taken together they build a case for survival of death that is insurmountable.</w:t>
      </w:r>
      <w:r w:rsidR="000666DF" w:rsidRPr="00AC4396">
        <w:rPr>
          <w:rFonts w:ascii="Garamond" w:hAnsi="Garamond"/>
          <w:sz w:val="28"/>
          <w:szCs w:val="28"/>
        </w:rPr>
        <w:t xml:space="preserve">  He shows that life after death</w:t>
      </w:r>
      <w:r w:rsidR="00AC69BF" w:rsidRPr="00AC4396">
        <w:rPr>
          <w:rFonts w:ascii="Garamond" w:hAnsi="Garamond"/>
          <w:sz w:val="28"/>
          <w:szCs w:val="28"/>
        </w:rPr>
        <w:t>, as mysterious as it is,</w:t>
      </w:r>
      <w:r w:rsidR="000666DF" w:rsidRPr="00AC4396">
        <w:rPr>
          <w:rFonts w:ascii="Garamond" w:hAnsi="Garamond"/>
          <w:sz w:val="28"/>
          <w:szCs w:val="28"/>
        </w:rPr>
        <w:t xml:space="preserve"> </w:t>
      </w:r>
      <w:r w:rsidR="00AC69BF" w:rsidRPr="00AC4396">
        <w:rPr>
          <w:rFonts w:ascii="Garamond" w:hAnsi="Garamond"/>
          <w:sz w:val="28"/>
          <w:szCs w:val="28"/>
        </w:rPr>
        <w:t xml:space="preserve">should no longer be regarded as a </w:t>
      </w:r>
      <w:r w:rsidR="000666DF" w:rsidRPr="00AC4396">
        <w:rPr>
          <w:rFonts w:ascii="Garamond" w:hAnsi="Garamond"/>
          <w:sz w:val="28"/>
          <w:szCs w:val="28"/>
        </w:rPr>
        <w:t>hypothes</w:t>
      </w:r>
      <w:r w:rsidR="00AC69BF" w:rsidRPr="00AC4396">
        <w:rPr>
          <w:rFonts w:ascii="Garamond" w:hAnsi="Garamond"/>
          <w:sz w:val="28"/>
          <w:szCs w:val="28"/>
        </w:rPr>
        <w:t>i</w:t>
      </w:r>
      <w:r w:rsidR="000666DF" w:rsidRPr="00AC4396">
        <w:rPr>
          <w:rFonts w:ascii="Garamond" w:hAnsi="Garamond"/>
          <w:sz w:val="28"/>
          <w:szCs w:val="28"/>
        </w:rPr>
        <w:t>s, but</w:t>
      </w:r>
      <w:r w:rsidR="00AC69BF" w:rsidRPr="00AC4396">
        <w:rPr>
          <w:rFonts w:ascii="Garamond" w:hAnsi="Garamond"/>
          <w:sz w:val="28"/>
          <w:szCs w:val="28"/>
        </w:rPr>
        <w:t>, like dark matter,</w:t>
      </w:r>
      <w:r w:rsidR="000666DF" w:rsidRPr="00AC4396">
        <w:rPr>
          <w:rFonts w:ascii="Garamond" w:hAnsi="Garamond"/>
          <w:sz w:val="28"/>
          <w:szCs w:val="28"/>
        </w:rPr>
        <w:t xml:space="preserve"> a fact.</w:t>
      </w:r>
      <w:r w:rsidR="00175FB6">
        <w:t xml:space="preserve">  </w:t>
      </w:r>
      <w:r w:rsidR="00326199">
        <w:t xml:space="preserve">  </w:t>
      </w:r>
      <w:r w:rsidR="0089083B">
        <w:t xml:space="preserve">  </w:t>
      </w:r>
      <w:r w:rsidR="000C0F97">
        <w:t xml:space="preserve"> </w:t>
      </w:r>
    </w:p>
    <w:sectPr w:rsidR="000C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7"/>
    <w:rsid w:val="000666DF"/>
    <w:rsid w:val="000C0F97"/>
    <w:rsid w:val="00175FB6"/>
    <w:rsid w:val="0027509C"/>
    <w:rsid w:val="00326199"/>
    <w:rsid w:val="00592F08"/>
    <w:rsid w:val="006F5D17"/>
    <w:rsid w:val="0089083B"/>
    <w:rsid w:val="00AC4396"/>
    <w:rsid w:val="00AC69BF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D8000-DD17-477D-8B4F-A03DC7F5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Stafford</cp:lastModifiedBy>
  <cp:revision>6</cp:revision>
  <dcterms:created xsi:type="dcterms:W3CDTF">2015-10-08T00:32:00Z</dcterms:created>
  <dcterms:modified xsi:type="dcterms:W3CDTF">2016-07-30T19:52:00Z</dcterms:modified>
</cp:coreProperties>
</file>